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0443" w14:textId="77777777" w:rsidR="00D30973" w:rsidRPr="00D30973" w:rsidRDefault="00D30973" w:rsidP="00D30973">
      <w:pPr>
        <w:shd w:val="clear" w:color="auto" w:fill="EEEEEE"/>
        <w:spacing w:before="300" w:after="150" w:line="240" w:lineRule="auto"/>
        <w:outlineLvl w:val="2"/>
        <w:rPr>
          <w:rFonts w:ascii="Lato" w:eastAsia="Times New Roman" w:hAnsi="Lato" w:cs="Times New Roman"/>
          <w:color w:val="333333"/>
          <w:sz w:val="27"/>
          <w:szCs w:val="27"/>
        </w:rPr>
      </w:pPr>
      <w:r w:rsidRPr="00D30973">
        <w:rPr>
          <w:rFonts w:ascii="Lato" w:eastAsia="Times New Roman" w:hAnsi="Lato" w:cs="Times New Roman"/>
          <w:color w:val="333333"/>
          <w:sz w:val="27"/>
          <w:szCs w:val="27"/>
        </w:rPr>
        <w:t>Federal Safe Sports Act</w:t>
      </w:r>
    </w:p>
    <w:p w14:paraId="7D443C4D" w14:textId="67C1624B" w:rsidR="00D30973" w:rsidRPr="00D30973" w:rsidRDefault="00D30973" w:rsidP="00D30973">
      <w:pPr>
        <w:shd w:val="clear" w:color="auto" w:fill="EEEEEE"/>
        <w:spacing w:before="240" w:after="240" w:line="240" w:lineRule="auto"/>
        <w:ind w:left="240" w:right="240"/>
        <w:rPr>
          <w:rFonts w:ascii="Lato" w:eastAsia="Times New Roman" w:hAnsi="Lato" w:cs="Times New Roman"/>
          <w:color w:val="333333"/>
          <w:sz w:val="24"/>
          <w:szCs w:val="24"/>
        </w:rPr>
      </w:pPr>
      <w:r w:rsidRPr="00D30973">
        <w:rPr>
          <w:rFonts w:ascii="Lato" w:eastAsia="Times New Roman" w:hAnsi="Lato" w:cs="Times New Roman"/>
          <w:b/>
          <w:bCs/>
          <w:color w:val="333333"/>
          <w:sz w:val="24"/>
          <w:szCs w:val="24"/>
        </w:rPr>
        <w:t>Child Abuse Training –</w:t>
      </w:r>
      <w:r w:rsidRPr="00D30973">
        <w:rPr>
          <w:rFonts w:ascii="Lato" w:eastAsia="Times New Roman" w:hAnsi="Lato" w:cs="Times New Roman"/>
          <w:color w:val="333333"/>
          <w:sz w:val="24"/>
          <w:szCs w:val="24"/>
        </w:rPr>
        <w:t> In compliance with the Federal Safe Sports Act, I will review the </w:t>
      </w:r>
      <w:r w:rsidRPr="00D30973">
        <w:rPr>
          <w:rFonts w:ascii="Lato" w:eastAsia="Times New Roman" w:hAnsi="Lato" w:cs="Times New Roman"/>
          <w:b/>
          <w:bCs/>
          <w:i/>
          <w:iCs/>
          <w:color w:val="333333"/>
          <w:sz w:val="24"/>
          <w:szCs w:val="24"/>
        </w:rPr>
        <w:t>“Abuse Avoidance Training for Minors” </w:t>
      </w:r>
      <w:r w:rsidRPr="00D30973">
        <w:rPr>
          <w:rFonts w:ascii="Lato" w:eastAsia="Times New Roman" w:hAnsi="Lato" w:cs="Times New Roman"/>
          <w:color w:val="333333"/>
          <w:sz w:val="24"/>
          <w:szCs w:val="24"/>
        </w:rPr>
        <w:t>document at </w:t>
      </w:r>
      <w:hyperlink r:id="rId4" w:tgtFrame="_blank" w:history="1">
        <w:r w:rsidRPr="00D30973">
          <w:rPr>
            <w:rFonts w:ascii="Lato" w:eastAsia="Times New Roman" w:hAnsi="Lato" w:cs="Times New Roman"/>
            <w:b/>
            <w:bCs/>
            <w:color w:val="337AB7"/>
            <w:sz w:val="24"/>
            <w:szCs w:val="24"/>
            <w:u w:val="single"/>
          </w:rPr>
          <w:t>http://www.dybusa.org/DYB/DYB_Child_Protection_Plan/</w:t>
        </w:r>
      </w:hyperlink>
      <w:r w:rsidRPr="00D30973">
        <w:rPr>
          <w:rFonts w:ascii="Lato" w:eastAsia="Times New Roman" w:hAnsi="Lato" w:cs="Times New Roman"/>
          <w:color w:val="333333"/>
          <w:sz w:val="24"/>
          <w:szCs w:val="24"/>
        </w:rPr>
        <w:t xml:space="preserve">.  As I deem necessary, I will review relevant </w:t>
      </w:r>
      <w:proofErr w:type="gramStart"/>
      <w:r w:rsidRPr="00D30973">
        <w:rPr>
          <w:rFonts w:ascii="Lato" w:eastAsia="Times New Roman" w:hAnsi="Lato" w:cs="Times New Roman"/>
          <w:color w:val="333333"/>
          <w:sz w:val="24"/>
          <w:szCs w:val="24"/>
        </w:rPr>
        <w:t>age appropriate</w:t>
      </w:r>
      <w:proofErr w:type="gramEnd"/>
      <w:r w:rsidRPr="00D30973">
        <w:rPr>
          <w:rFonts w:ascii="Lato" w:eastAsia="Times New Roman" w:hAnsi="Lato" w:cs="Times New Roman"/>
          <w:color w:val="333333"/>
          <w:sz w:val="24"/>
          <w:szCs w:val="24"/>
        </w:rPr>
        <w:t xml:space="preserve"> information with my child based on his/her age and maturity level.</w:t>
      </w:r>
    </w:p>
    <w:p w14:paraId="5EE056C9" w14:textId="77777777" w:rsidR="0026265E" w:rsidRDefault="0026265E"/>
    <w:sectPr w:rsidR="0026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73"/>
    <w:rsid w:val="0026265E"/>
    <w:rsid w:val="00D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3D1F"/>
  <w15:chartTrackingRefBased/>
  <w15:docId w15:val="{CB116ABF-7206-4BAD-BD38-8A571CB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0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09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973"/>
    <w:rPr>
      <w:b/>
      <w:bCs/>
    </w:rPr>
  </w:style>
  <w:style w:type="character" w:styleId="Emphasis">
    <w:name w:val="Emphasis"/>
    <w:basedOn w:val="DefaultParagraphFont"/>
    <w:uiPriority w:val="20"/>
    <w:qFormat/>
    <w:rsid w:val="00D3097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30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ybusa.org/DYB/DYB_Child_Protection_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Patterson</dc:creator>
  <cp:keywords/>
  <dc:description/>
  <cp:lastModifiedBy>Tyler Patterson</cp:lastModifiedBy>
  <cp:revision>1</cp:revision>
  <dcterms:created xsi:type="dcterms:W3CDTF">2023-01-04T14:01:00Z</dcterms:created>
  <dcterms:modified xsi:type="dcterms:W3CDTF">2023-01-04T14:02:00Z</dcterms:modified>
</cp:coreProperties>
</file>